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143C">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1E92B409">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0A20125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检测</w:t>
      </w:r>
      <w:r>
        <w:rPr>
          <w:rFonts w:ascii="仿宋" w:hAnsi="仿宋" w:eastAsia="仿宋" w:cs="仿宋"/>
          <w:color w:val="000000"/>
          <w:sz w:val="28"/>
          <w:szCs w:val="28"/>
        </w:rPr>
        <w:t>资质和能力作出如下郑重承诺：</w:t>
      </w:r>
    </w:p>
    <w:p w14:paraId="0D62D4D1">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6F1ED61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29DDB8F">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D8B9B9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A50089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324A2FAB">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25647DD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5DEBE8F5">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bookmarkStart w:id="0" w:name="_GoBack"/>
      <w:r>
        <w:rPr>
          <w:rFonts w:hint="eastAsia" w:ascii="仿宋" w:hAnsi="仿宋" w:eastAsia="仿宋" w:cs="仿宋"/>
          <w:color w:val="000000"/>
          <w:sz w:val="28"/>
          <w:szCs w:val="28"/>
          <w:lang w:val="en-US" w:eastAsia="zh-CN"/>
        </w:rPr>
        <w:t>具备建筑节能专项检测资质</w:t>
      </w:r>
      <w:r>
        <w:rPr>
          <w:rFonts w:hint="eastAsia" w:ascii="仿宋" w:hAnsi="仿宋" w:eastAsia="仿宋" w:cs="仿宋"/>
          <w:color w:val="000000"/>
          <w:sz w:val="28"/>
          <w:szCs w:val="28"/>
        </w:rPr>
        <w:t>；</w:t>
      </w:r>
      <w:bookmarkEnd w:id="0"/>
    </w:p>
    <w:p w14:paraId="01B0029A">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44C75F5">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E503C0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3DDA57E4">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20C2692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完全具备承担本项目所要求的</w:t>
      </w:r>
      <w:r>
        <w:rPr>
          <w:rFonts w:hint="eastAsia" w:ascii="仿宋" w:hAnsi="仿宋" w:eastAsia="仿宋" w:cs="仿宋"/>
          <w:color w:val="000000"/>
          <w:sz w:val="28"/>
          <w:szCs w:val="28"/>
          <w:lang w:val="en-US" w:eastAsia="zh-CN"/>
        </w:rPr>
        <w:t>检测</w:t>
      </w:r>
      <w:r>
        <w:rPr>
          <w:rFonts w:ascii="仿宋" w:hAnsi="仿宋" w:eastAsia="仿宋" w:cs="仿宋"/>
          <w:color w:val="000000"/>
          <w:sz w:val="28"/>
          <w:szCs w:val="28"/>
        </w:rPr>
        <w:t>能力</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并承诺配合好项目检测及后续验收工作</w:t>
      </w:r>
      <w:r>
        <w:rPr>
          <w:rFonts w:ascii="仿宋" w:hAnsi="仿宋" w:eastAsia="仿宋" w:cs="仿宋"/>
          <w:color w:val="000000"/>
          <w:sz w:val="28"/>
          <w:szCs w:val="28"/>
        </w:rPr>
        <w:t>。</w:t>
      </w:r>
    </w:p>
    <w:p w14:paraId="47A85CDF">
      <w:pPr>
        <w:pStyle w:val="4"/>
        <w:widowControl/>
        <w:numPr>
          <w:ilvl w:val="0"/>
          <w:numId w:val="0"/>
        </w:numPr>
        <w:spacing w:beforeAutospacing="0" w:afterAutospacing="0" w:line="360" w:lineRule="auto"/>
        <w:ind w:left="562" w:leftChars="0" w:hanging="562" w:hangingChars="200"/>
        <w:rPr>
          <w:rFonts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bidi="ar-SA"/>
        </w:rPr>
        <w:t>四、</w:t>
      </w:r>
      <w:r>
        <w:rPr>
          <w:rFonts w:hint="eastAsia" w:ascii="仿宋" w:hAnsi="仿宋" w:eastAsia="仿宋" w:cs="仿宋"/>
          <w:b/>
          <w:bCs/>
          <w:color w:val="000000"/>
          <w:sz w:val="28"/>
          <w:szCs w:val="28"/>
        </w:rPr>
        <w:t>委托代理人</w:t>
      </w:r>
    </w:p>
    <w:p w14:paraId="6555ADD9">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，代表本公司参与此次报名及比选事宜，直至本次项目结束。</w:t>
      </w:r>
    </w:p>
    <w:p w14:paraId="71AFF15C">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基建办公室</w:t>
      </w:r>
      <w:r>
        <w:rPr>
          <w:rFonts w:hint="eastAsia" w:ascii="仿宋" w:hAnsi="仿宋" w:eastAsia="仿宋" w:cs="仿宋"/>
          <w:color w:val="000000"/>
          <w:sz w:val="28"/>
          <w:szCs w:val="28"/>
        </w:rPr>
        <w:t>, 以此报名。本公司承诺报名材料与比选会材料内容一致，材料真实、合法、有效，接受贵院相关监督部门核查，若不合格自愿退出本次比选，最终解释权归此次比选监督部门。</w:t>
      </w:r>
    </w:p>
    <w:p w14:paraId="7C9B28EB">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1774132D">
      <w:pPr>
        <w:pStyle w:val="4"/>
        <w:widowControl/>
        <w:spacing w:beforeAutospacing="0" w:afterAutospacing="0"/>
        <w:jc w:val="center"/>
        <w:rPr>
          <w:rFonts w:ascii="仿宋" w:hAnsi="仿宋" w:eastAsia="仿宋" w:cs="仿宋"/>
          <w:color w:val="000000"/>
          <w:sz w:val="28"/>
          <w:szCs w:val="28"/>
          <w:u w:val="single"/>
        </w:rPr>
      </w:pPr>
    </w:p>
    <w:p w14:paraId="69B40470">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ED5BF91">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2796518">
      <w:pPr>
        <w:pStyle w:val="4"/>
        <w:widowControl/>
        <w:spacing w:beforeAutospacing="0" w:afterAutospacing="0"/>
        <w:jc w:val="center"/>
        <w:rPr>
          <w:rFonts w:ascii="仿宋" w:hAnsi="仿宋" w:eastAsia="仿宋" w:cs="仿宋"/>
          <w:color w:val="000000"/>
          <w:sz w:val="28"/>
          <w:szCs w:val="28"/>
        </w:rPr>
      </w:pPr>
    </w:p>
    <w:p w14:paraId="73252B8D">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1EB3A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4DBFE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52A1E"/>
    <w:multiLevelType w:val="singleLevel"/>
    <w:tmpl w:val="50F52A1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02F85E97"/>
    <w:rsid w:val="0AD32FE8"/>
    <w:rsid w:val="15F86E50"/>
    <w:rsid w:val="1C1B003C"/>
    <w:rsid w:val="1E915F81"/>
    <w:rsid w:val="2BBF28DD"/>
    <w:rsid w:val="2C1D0F66"/>
    <w:rsid w:val="2D8F7C42"/>
    <w:rsid w:val="40FC5196"/>
    <w:rsid w:val="45D64208"/>
    <w:rsid w:val="47333EDD"/>
    <w:rsid w:val="49A815D0"/>
    <w:rsid w:val="5E0F48ED"/>
    <w:rsid w:val="646F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462</Words>
  <Characters>463</Characters>
  <Lines>9</Lines>
  <Paragraphs>2</Paragraphs>
  <TotalTime>0</TotalTime>
  <ScaleCrop>false</ScaleCrop>
  <LinksUpToDate>false</LinksUpToDate>
  <CharactersWithSpaces>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甜蜜</cp:lastModifiedBy>
  <dcterms:modified xsi:type="dcterms:W3CDTF">2026-03-02T07:30:06Z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eyJoZGlkIjoiMmJjNTQ5NTY2N2E5ZjQ2NWUwZTQ4MjU4OGU3MTEwZGIiLCJ1c2VySWQiOiI0ODk3NzcxNTgifQ==</vt:lpwstr>
  </property>
  <property fmtid="{D5CDD505-2E9C-101B-9397-08002B2CF9AE}" pid="3" name="KSOProductBuildVer">
    <vt:lpwstr>2052-12.1.0.24657</vt:lpwstr>
  </property>
  <property fmtid="{D5CDD505-2E9C-101B-9397-08002B2CF9AE}" pid="4" name="ICV">
    <vt:lpwstr>EFBB6982F86E4AF5A62058614A7FEFFC_12</vt:lpwstr>
  </property>
</Properties>
</file>