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96829">
      <w:pPr>
        <w:spacing w:line="360" w:lineRule="auto"/>
        <w:ind w:left="-567" w:leftChars="-270"/>
        <w:jc w:val="center"/>
        <w:rPr>
          <w:rFonts w:ascii="Calibri" w:hAnsi="Calibri" w:eastAsia="宋体" w:cs="Times New Roman"/>
          <w:b/>
          <w:bCs/>
          <w:sz w:val="36"/>
          <w:szCs w:val="36"/>
        </w:rPr>
      </w:pPr>
      <w:r>
        <w:rPr>
          <w:rFonts w:hint="eastAsia" w:ascii="Calibri" w:hAnsi="Calibri" w:eastAsia="宋体" w:cs="Times New Roman"/>
          <w:b/>
          <w:bCs/>
          <w:sz w:val="36"/>
          <w:szCs w:val="36"/>
          <w:lang w:val="en-US" w:eastAsia="zh-CN"/>
        </w:rPr>
        <w:t xml:space="preserve">  服务商</w:t>
      </w:r>
      <w:r>
        <w:rPr>
          <w:rFonts w:hint="eastAsia" w:ascii="Calibri" w:hAnsi="Calibri" w:eastAsia="宋体" w:cs="Times New Roman"/>
          <w:b/>
          <w:bCs/>
          <w:sz w:val="36"/>
          <w:szCs w:val="36"/>
        </w:rPr>
        <w:t>资质承诺书</w:t>
      </w:r>
    </w:p>
    <w:p w14:paraId="0C02DC71">
      <w:pPr>
        <w:spacing w:before="156" w:beforeLines="50" w:line="336" w:lineRule="auto"/>
        <w:jc w:val="left"/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Calibri" w:hAnsi="Calibri" w:eastAsia="宋体" w:cs="Times New Roman"/>
          <w:sz w:val="24"/>
          <w:szCs w:val="24"/>
        </w:rPr>
        <w:t>天津医科大学总医院</w:t>
      </w:r>
      <w:r>
        <w:rPr>
          <w:rFonts w:hint="eastAsia" w:ascii="Calibri" w:hAnsi="Calibri" w:eastAsia="宋体" w:cs="Times New Roman"/>
          <w:sz w:val="24"/>
          <w:szCs w:val="24"/>
          <w:lang w:val="en-US" w:eastAsia="zh-CN"/>
        </w:rPr>
        <w:t>重症医学</w:t>
      </w:r>
      <w:r>
        <w:rPr>
          <w:rFonts w:hint="eastAsia" w:ascii="Calibri" w:hAnsi="Calibri" w:eastAsia="宋体" w:cs="Times New Roman"/>
          <w:sz w:val="24"/>
          <w:szCs w:val="24"/>
        </w:rPr>
        <w:t>科：</w:t>
      </w:r>
    </w:p>
    <w:p w14:paraId="2FA75F06">
      <w:pPr>
        <w:spacing w:line="336" w:lineRule="auto"/>
        <w:jc w:val="left"/>
        <w:rPr>
          <w:rFonts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本公司自愿参与《开启重生之门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——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走进重症医学科</w:t>
      </w:r>
      <w:r>
        <w:rPr>
          <w:rFonts w:hint="eastAsia" w:ascii="宋体" w:hAnsi="宋体" w:eastAsia="宋体" w:cs="宋体"/>
          <w:sz w:val="24"/>
          <w:szCs w:val="24"/>
        </w:rPr>
        <w:t>》一书出版印刷项目论证，在此郑重承诺本公司具备以下资质，所提交材料内容真实、合法、有效，完全满足本次项目报名及论证的全部条件，愿接受组委会及相关监督部门的核查与监督。</w:t>
      </w:r>
    </w:p>
    <w:p w14:paraId="2B458F4D">
      <w:pPr>
        <w:numPr>
          <w:ilvl w:val="0"/>
          <w:numId w:val="1"/>
        </w:numPr>
        <w:spacing w:line="336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本公司持有合法有效的《企业法人营业执照》，统一社会信用代码为：__________，此次参与的《开启重生之门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——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走进重症医学科</w:t>
      </w:r>
      <w:r>
        <w:rPr>
          <w:rFonts w:hint="eastAsia" w:ascii="宋体" w:hAnsi="宋体" w:eastAsia="宋体" w:cs="宋体"/>
          <w:sz w:val="24"/>
          <w:szCs w:val="24"/>
        </w:rPr>
        <w:t>》出版印刷项目属于本公司合法经营范围（经营范围已明确包含图书出版、印刷相关业务）。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此次参与的论证项目属于本公司合法经营范围。</w:t>
      </w:r>
    </w:p>
    <w:p w14:paraId="58E03BF8">
      <w:pPr>
        <w:numPr>
          <w:ilvl w:val="0"/>
          <w:numId w:val="2"/>
        </w:numPr>
        <w:spacing w:line="336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本公司具备出版 / 印刷相关专项资质：</w:t>
      </w:r>
    </w:p>
    <w:p w14:paraId="6AC7DC6D">
      <w:pPr>
        <w:numPr>
          <w:ilvl w:val="0"/>
          <w:numId w:val="0"/>
        </w:numPr>
        <w:spacing w:line="336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□ 出版单位：持有《图书出版许可证》《出版物经营许可证》，资质在有效期内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4E36E6B4">
      <w:pPr>
        <w:numPr>
          <w:ilvl w:val="0"/>
          <w:numId w:val="0"/>
        </w:numPr>
        <w:spacing w:line="336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□ 印刷单位：持有《印刷经营许可证》（许可范围包含图书印刷），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资质在有效期内，且已完成年度核验。</w:t>
      </w:r>
    </w:p>
    <w:p w14:paraId="36647D77">
      <w:pPr>
        <w:numPr>
          <w:ilvl w:val="0"/>
          <w:numId w:val="0"/>
        </w:numPr>
        <w:spacing w:line="336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sym w:font="Wingdings 2" w:char="00A3"/>
      </w:r>
      <w:r>
        <w:rPr>
          <w:rFonts w:hint="eastAsia" w:ascii="宋体" w:hAnsi="宋体" w:eastAsia="宋体" w:cs="宋体"/>
          <w:sz w:val="24"/>
          <w:szCs w:val="24"/>
        </w:rPr>
        <w:t>本公司具备承接医学类 / 科普类图书出版印刷的专业能力，拥有稳定的核心团队（编辑、设计、印刷、质检等）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14BC8D56">
      <w:pPr>
        <w:numPr>
          <w:ilvl w:val="0"/>
          <w:numId w:val="2"/>
        </w:numPr>
        <w:spacing w:line="336" w:lineRule="auto"/>
        <w:ind w:left="0" w:leftChars="0" w:firstLine="0" w:firstLineChars="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现授权我公司员工姓名</w:t>
      </w:r>
      <w:r>
        <w:rPr>
          <w:rFonts w:ascii="宋体" w:hAnsi="宋体" w:eastAsia="宋体" w:cs="宋体"/>
          <w:sz w:val="24"/>
          <w:szCs w:val="24"/>
          <w:u w:val="single"/>
        </w:rPr>
        <w:softHyphen/>
      </w:r>
      <w:r>
        <w:rPr>
          <w:rFonts w:hint="eastAsia" w:ascii="宋体" w:hAnsi="宋体" w:eastAsia="宋体" w:cs="宋体"/>
          <w:sz w:val="24"/>
          <w:szCs w:val="24"/>
          <w:u w:val="single"/>
        </w:rPr>
        <w:softHyphen/>
      </w:r>
      <w:r>
        <w:rPr>
          <w:rFonts w:hint="eastAsia" w:ascii="宋体" w:hAnsi="宋体" w:eastAsia="宋体" w:cs="宋体"/>
          <w:sz w:val="24"/>
          <w:szCs w:val="24"/>
          <w:u w:val="single"/>
        </w:rPr>
        <w:softHyphen/>
      </w:r>
      <w:r>
        <w:rPr>
          <w:rFonts w:hint="eastAsia" w:ascii="宋体" w:hAnsi="宋体" w:eastAsia="宋体" w:cs="宋体"/>
          <w:sz w:val="24"/>
          <w:szCs w:val="24"/>
        </w:rPr>
        <w:t>身份证联系电话，代表我公司参与此次报名及论证事宜，直至本次项目结束。</w:t>
      </w:r>
    </w:p>
    <w:p w14:paraId="2952ABB5">
      <w:pPr>
        <w:spacing w:before="156" w:beforeLines="50" w:line="288" w:lineRule="auto"/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本公司已将上述涉及材料复印件加盖公章递送贵院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重症医学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科, 以此报名。本公司承诺报名材料与论证会材料内容一致，材料真实、合法、有效，接受贵院相关监督部门核查，若不合格自愿退出本次论证，最终解释权归此次论证监督部门。</w:t>
      </w:r>
    </w:p>
    <w:p w14:paraId="4082D804">
      <w:pPr>
        <w:spacing w:line="360" w:lineRule="auto"/>
        <w:ind w:firstLine="5520" w:firstLineChars="23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法人签字：</w:t>
      </w:r>
    </w:p>
    <w:p w14:paraId="467C8929">
      <w:pPr>
        <w:spacing w:before="156" w:beforeLines="50" w:line="288" w:lineRule="auto"/>
        <w:ind w:firstLine="480" w:firstLineChars="200"/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（公章）</w:t>
      </w:r>
    </w:p>
    <w:p w14:paraId="4CFD2DF4">
      <w:pPr>
        <w:spacing w:line="288" w:lineRule="auto"/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           年     月      日</w:t>
      </w:r>
    </w:p>
    <w:p w14:paraId="6F1D3BD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BF1446"/>
    <w:multiLevelType w:val="singleLevel"/>
    <w:tmpl w:val="B0BF1446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4E51D3E"/>
    <w:multiLevelType w:val="singleLevel"/>
    <w:tmpl w:val="24E51D3E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4DC"/>
    <w:rsid w:val="00175C67"/>
    <w:rsid w:val="00295108"/>
    <w:rsid w:val="007B34DC"/>
    <w:rsid w:val="12CA3D79"/>
    <w:rsid w:val="16704C38"/>
    <w:rsid w:val="228B1029"/>
    <w:rsid w:val="24FC2BCE"/>
    <w:rsid w:val="4DD3727F"/>
    <w:rsid w:val="573C5E95"/>
    <w:rsid w:val="7E3C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575</Words>
  <Characters>602</Characters>
  <Lines>5</Lines>
  <Paragraphs>1</Paragraphs>
  <TotalTime>17</TotalTime>
  <ScaleCrop>false</ScaleCrop>
  <LinksUpToDate>false</LinksUpToDate>
  <CharactersWithSpaces>661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2025-10-29T08:38:00Z</dcterms:created>
  <dc:creator>LM</dc:creator>
  <cp:lastModifiedBy>迎</cp:lastModifiedBy>
  <dcterms:modified xsi:type="dcterms:W3CDTF">2025-12-19T00:47:14Z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eyJoZGlkIjoiZjBlYmZhMWVmOWU2MDNlZmNlYmJhYmQxZTAxMzNkMTEiLCJ1c2VySWQiOiIzNTA4MjMyMjMifQ==</vt:lpwstr>
  </property>
  <property fmtid="{D5CDD505-2E9C-101B-9397-08002B2CF9AE}" pid="3" name="KSOProductBuildVer">
    <vt:lpwstr>2052-12.1.0.24034</vt:lpwstr>
  </property>
  <property fmtid="{D5CDD505-2E9C-101B-9397-08002B2CF9AE}" pid="4" name="ICV">
    <vt:lpwstr>84672BDE44F846B69A610A1AE609905F_12</vt:lpwstr>
  </property>
</Properties>
</file>